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D8CAE5">
      <w:pPr>
        <w:spacing w:after="0" w:line="240" w:lineRule="auto"/>
        <w:ind w:firstLine="560"/>
        <w:jc w:val="center"/>
        <w:rPr>
          <w:rFonts w:hint="default" w:ascii="仿宋" w:hAnsi="仿宋" w:eastAsia="仿宋"/>
          <w:sz w:val="28"/>
          <w:szCs w:val="28"/>
          <w:lang w:val="en-US" w:eastAsia="zh-CN"/>
        </w:rPr>
      </w:pPr>
      <w:r>
        <w:rPr>
          <w:rFonts w:hint="eastAsia" w:ascii="宋体" w:hAnsi="宋体" w:eastAsia="宋体" w:cs="Times New Roman"/>
          <w:b/>
          <w:bCs/>
          <w:kern w:val="0"/>
          <w:sz w:val="28"/>
          <w:szCs w:val="28"/>
          <w:lang w:val="en-US" w:eastAsia="zh-CN"/>
        </w:rPr>
        <w:t>2026年安徽电子信息职业技术学院大学生服务外包创新创业大赛校内选拔赛赛项规程</w:t>
      </w:r>
    </w:p>
    <w:p w14:paraId="5C811A5D">
      <w:pPr>
        <w:spacing w:after="0" w:line="240" w:lineRule="auto"/>
        <w:ind w:firstLine="560"/>
        <w:jc w:val="left"/>
        <w:rPr>
          <w:rFonts w:hint="eastAsia" w:ascii="仿宋" w:hAnsi="仿宋" w:eastAsia="仿宋"/>
          <w:sz w:val="28"/>
          <w:szCs w:val="28"/>
          <w:lang w:val="en-US" w:eastAsia="zh-CN"/>
        </w:rPr>
      </w:pPr>
      <w:r>
        <w:rPr>
          <w:rFonts w:hint="eastAsia" w:ascii="仿宋" w:hAnsi="仿宋" w:eastAsia="仿宋"/>
          <w:b/>
          <w:bCs/>
          <w:sz w:val="28"/>
          <w:szCs w:val="28"/>
          <w:lang w:val="en-US" w:eastAsia="zh-CN"/>
        </w:rPr>
        <w:t>一、大赛目的</w:t>
      </w:r>
    </w:p>
    <w:p w14:paraId="1CB09E98">
      <w:pPr>
        <w:spacing w:after="0" w:line="240" w:lineRule="auto"/>
        <w:ind w:firstLine="560"/>
        <w:jc w:val="left"/>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为促进应用导向和产学互动，紧贴现代服务型经济和创新、创业、创富主题，从数字贸易的实践运用领域、创新创业、服务外包领域出发，搭建大学生创新与创业能力展示平台。</w:t>
      </w:r>
    </w:p>
    <w:p w14:paraId="216FD7D2">
      <w:pPr>
        <w:spacing w:after="0" w:line="240" w:lineRule="auto"/>
        <w:ind w:firstLine="560"/>
        <w:jc w:val="left"/>
        <w:rPr>
          <w:rFonts w:hint="eastAsia" w:ascii="仿宋" w:hAnsi="仿宋" w:eastAsia="仿宋"/>
          <w:b/>
          <w:bCs/>
          <w:color w:val="auto"/>
          <w:sz w:val="28"/>
          <w:szCs w:val="28"/>
          <w:lang w:val="en-US" w:eastAsia="zh-CN"/>
        </w:rPr>
      </w:pPr>
      <w:r>
        <w:rPr>
          <w:rFonts w:hint="eastAsia" w:ascii="仿宋" w:hAnsi="仿宋" w:eastAsia="仿宋"/>
          <w:b/>
          <w:bCs/>
          <w:color w:val="auto"/>
          <w:sz w:val="28"/>
          <w:szCs w:val="28"/>
          <w:lang w:val="en-US" w:eastAsia="zh-CN"/>
        </w:rPr>
        <w:t>二、校内选拔赛承办单位</w:t>
      </w:r>
    </w:p>
    <w:p w14:paraId="214B28D2">
      <w:pPr>
        <w:spacing w:after="0" w:line="240" w:lineRule="auto"/>
        <w:ind w:firstLine="560"/>
        <w:jc w:val="left"/>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经济管理学院</w:t>
      </w:r>
    </w:p>
    <w:p w14:paraId="76A8AEA2">
      <w:pPr>
        <w:numPr>
          <w:ilvl w:val="0"/>
          <w:numId w:val="0"/>
        </w:numPr>
        <w:adjustRightInd w:val="0"/>
        <w:snapToGrid w:val="0"/>
        <w:spacing w:line="560" w:lineRule="exact"/>
        <w:ind w:left="0" w:leftChars="0" w:firstLine="562" w:firstLineChars="200"/>
        <w:jc w:val="left"/>
        <w:rPr>
          <w:rFonts w:hint="eastAsia" w:ascii="仿宋" w:hAnsi="仿宋" w:eastAsia="仿宋"/>
          <w:b/>
          <w:bCs/>
          <w:sz w:val="28"/>
          <w:szCs w:val="28"/>
        </w:rPr>
      </w:pPr>
      <w:r>
        <w:rPr>
          <w:rFonts w:hint="eastAsia" w:eastAsia="仿宋" w:cs="Times New Roman"/>
          <w:b/>
          <w:bCs/>
          <w:kern w:val="2"/>
          <w:sz w:val="28"/>
          <w:szCs w:val="28"/>
          <w:lang w:val="en-US" w:eastAsia="zh-CN" w:bidi="ar-SA"/>
        </w:rPr>
        <w:t>三</w:t>
      </w:r>
      <w:r>
        <w:rPr>
          <w:rFonts w:hint="default" w:ascii="Times New Roman" w:hAnsi="Times New Roman" w:eastAsia="仿宋" w:cs="Times New Roman"/>
          <w:b/>
          <w:bCs/>
          <w:kern w:val="2"/>
          <w:sz w:val="28"/>
          <w:szCs w:val="28"/>
          <w:lang w:val="en-US" w:eastAsia="zh-CN" w:bidi="ar-SA"/>
        </w:rPr>
        <w:t>、</w:t>
      </w:r>
      <w:r>
        <w:rPr>
          <w:rFonts w:hint="eastAsia" w:ascii="仿宋" w:hAnsi="仿宋" w:eastAsia="仿宋"/>
          <w:b/>
          <w:bCs/>
          <w:sz w:val="28"/>
          <w:szCs w:val="28"/>
        </w:rPr>
        <w:t>竞赛过程安排</w:t>
      </w:r>
    </w:p>
    <w:p w14:paraId="4537476E">
      <w:pPr>
        <w:adjustRightInd w:val="0"/>
        <w:snapToGrid w:val="0"/>
        <w:spacing w:line="560" w:lineRule="exact"/>
        <w:ind w:firstLine="560" w:firstLineChars="200"/>
        <w:rPr>
          <w:rFonts w:hint="default" w:ascii="仿宋" w:hAnsi="仿宋" w:eastAsia="仿宋"/>
          <w:sz w:val="28"/>
          <w:szCs w:val="28"/>
          <w:lang w:val="en-US" w:eastAsia="zh-CN"/>
        </w:rPr>
      </w:pPr>
      <w:r>
        <w:rPr>
          <w:rFonts w:hint="eastAsia" w:ascii="仿宋" w:hAnsi="仿宋" w:eastAsia="仿宋"/>
          <w:sz w:val="28"/>
          <w:szCs w:val="28"/>
          <w:lang w:val="en-US" w:eastAsia="zh-CN"/>
        </w:rPr>
        <w:t>（一）组队及报名</w:t>
      </w:r>
    </w:p>
    <w:p w14:paraId="787AD9E0">
      <w:pPr>
        <w:adjustRightInd w:val="0"/>
        <w:snapToGrid w:val="0"/>
        <w:spacing w:line="560" w:lineRule="exact"/>
        <w:ind w:firstLine="560" w:firstLineChars="200"/>
        <w:rPr>
          <w:rFonts w:hint="default" w:ascii="仿宋" w:hAnsi="仿宋" w:eastAsia="仿宋"/>
          <w:sz w:val="28"/>
          <w:szCs w:val="28"/>
          <w:lang w:val="en-US" w:eastAsia="zh-CN"/>
        </w:rPr>
      </w:pPr>
      <w:r>
        <w:rPr>
          <w:rFonts w:hint="default" w:ascii="仿宋" w:hAnsi="仿宋" w:eastAsia="仿宋"/>
          <w:sz w:val="28"/>
          <w:szCs w:val="28"/>
          <w:lang w:val="en-US" w:eastAsia="zh-CN"/>
        </w:rPr>
        <w:t>参赛对象为</w:t>
      </w:r>
      <w:r>
        <w:rPr>
          <w:rFonts w:hint="eastAsia" w:ascii="仿宋" w:hAnsi="仿宋" w:eastAsia="仿宋"/>
          <w:sz w:val="28"/>
          <w:szCs w:val="28"/>
          <w:lang w:val="en-US" w:eastAsia="zh-CN"/>
        </w:rPr>
        <w:t>我校</w:t>
      </w:r>
      <w:r>
        <w:rPr>
          <w:rFonts w:hint="default" w:ascii="仿宋" w:hAnsi="仿宋" w:eastAsia="仿宋"/>
          <w:sz w:val="28"/>
          <w:szCs w:val="28"/>
          <w:lang w:val="en-US" w:eastAsia="zh-CN"/>
        </w:rPr>
        <w:t xml:space="preserve">全日制在校生。参赛队每队 </w:t>
      </w:r>
      <w:r>
        <w:rPr>
          <w:rFonts w:hint="eastAsia" w:ascii="仿宋" w:hAnsi="仿宋" w:eastAsia="仿宋"/>
          <w:sz w:val="28"/>
          <w:szCs w:val="28"/>
          <w:lang w:val="en-US" w:eastAsia="zh-CN"/>
        </w:rPr>
        <w:t>3-5</w:t>
      </w:r>
      <w:r>
        <w:rPr>
          <w:rFonts w:hint="default" w:ascii="仿宋" w:hAnsi="仿宋" w:eastAsia="仿宋"/>
          <w:sz w:val="28"/>
          <w:szCs w:val="28"/>
          <w:lang w:val="en-US" w:eastAsia="zh-CN"/>
        </w:rPr>
        <w:t xml:space="preserve"> 人，队员不得同时加入多支参赛队。组队可跨年级、专业。每队需由 1～2 名教师担任指导教师，并指定1名指导教师作为领队，负责赛前辅导和参赛的组织工作。</w:t>
      </w:r>
    </w:p>
    <w:p w14:paraId="48585AFB">
      <w:pPr>
        <w:spacing w:after="0" w:line="240" w:lineRule="auto"/>
        <w:ind w:firstLine="560"/>
        <w:jc w:val="left"/>
        <w:rPr>
          <w:rFonts w:hint="eastAsia" w:ascii="仿宋" w:hAnsi="仿宋" w:eastAsia="仿宋"/>
          <w:sz w:val="28"/>
          <w:szCs w:val="28"/>
          <w:lang w:val="en-US" w:eastAsia="zh-CN"/>
        </w:rPr>
      </w:pPr>
      <w:r>
        <w:rPr>
          <w:rFonts w:hint="default" w:ascii="仿宋" w:hAnsi="仿宋" w:eastAsia="仿宋"/>
          <w:sz w:val="28"/>
          <w:szCs w:val="28"/>
          <w:lang w:val="en-US" w:eastAsia="zh-CN"/>
        </w:rPr>
        <w:t>请各参赛团队领队或队</w:t>
      </w:r>
      <w:r>
        <w:rPr>
          <w:rFonts w:hint="default" w:ascii="仿宋" w:hAnsi="仿宋" w:eastAsia="仿宋"/>
          <w:color w:val="auto"/>
          <w:sz w:val="28"/>
          <w:szCs w:val="28"/>
          <w:lang w:val="en-US" w:eastAsia="zh-CN"/>
        </w:rPr>
        <w:t>长于202</w:t>
      </w:r>
      <w:r>
        <w:rPr>
          <w:rFonts w:hint="eastAsia" w:ascii="仿宋" w:hAnsi="仿宋" w:eastAsia="仿宋"/>
          <w:color w:val="auto"/>
          <w:sz w:val="28"/>
          <w:szCs w:val="28"/>
          <w:lang w:val="en-US" w:eastAsia="zh-CN"/>
        </w:rPr>
        <w:t>6</w:t>
      </w:r>
      <w:r>
        <w:rPr>
          <w:rFonts w:hint="default" w:ascii="仿宋" w:hAnsi="仿宋" w:eastAsia="仿宋"/>
          <w:color w:val="auto"/>
          <w:sz w:val="28"/>
          <w:szCs w:val="28"/>
          <w:lang w:val="en-US" w:eastAsia="zh-CN"/>
        </w:rPr>
        <w:t xml:space="preserve"> 年</w:t>
      </w:r>
      <w:r>
        <w:rPr>
          <w:rFonts w:hint="eastAsia" w:ascii="仿宋" w:hAnsi="仿宋" w:eastAsia="仿宋"/>
          <w:color w:val="auto"/>
          <w:sz w:val="28"/>
          <w:szCs w:val="28"/>
          <w:lang w:val="en-US" w:eastAsia="zh-CN"/>
        </w:rPr>
        <w:t>4</w:t>
      </w:r>
      <w:r>
        <w:rPr>
          <w:rFonts w:hint="default" w:ascii="仿宋" w:hAnsi="仿宋" w:eastAsia="仿宋"/>
          <w:color w:val="auto"/>
          <w:sz w:val="28"/>
          <w:szCs w:val="28"/>
          <w:lang w:val="en-US" w:eastAsia="zh-CN"/>
        </w:rPr>
        <w:t>月</w:t>
      </w:r>
      <w:r>
        <w:rPr>
          <w:rFonts w:hint="eastAsia" w:ascii="仿宋" w:hAnsi="仿宋" w:eastAsia="仿宋"/>
          <w:color w:val="auto"/>
          <w:sz w:val="28"/>
          <w:szCs w:val="28"/>
          <w:lang w:val="en-US" w:eastAsia="zh-CN"/>
        </w:rPr>
        <w:t>20</w:t>
      </w:r>
      <w:r>
        <w:rPr>
          <w:rFonts w:hint="default" w:ascii="仿宋" w:hAnsi="仿宋" w:eastAsia="仿宋"/>
          <w:color w:val="auto"/>
          <w:sz w:val="28"/>
          <w:szCs w:val="28"/>
          <w:lang w:val="en-US" w:eastAsia="zh-CN"/>
        </w:rPr>
        <w:t>日前</w:t>
      </w:r>
      <w:r>
        <w:rPr>
          <w:rFonts w:hint="eastAsia" w:ascii="仿宋" w:hAnsi="仿宋" w:eastAsia="仿宋"/>
          <w:color w:val="auto"/>
          <w:sz w:val="28"/>
          <w:szCs w:val="28"/>
          <w:lang w:val="en-US" w:eastAsia="zh-CN"/>
        </w:rPr>
        <w:t>完成组队并</w:t>
      </w:r>
      <w:r>
        <w:rPr>
          <w:rFonts w:hint="eastAsia" w:ascii="仿宋" w:hAnsi="仿宋" w:eastAsia="仿宋"/>
          <w:sz w:val="28"/>
          <w:szCs w:val="28"/>
          <w:lang w:val="en-US" w:eastAsia="zh-CN"/>
        </w:rPr>
        <w:t>登录“2026年安徽省大学生服务外包创新创业大赛”（网址：fwwb.cbecbe.com）进行报名。</w:t>
      </w:r>
    </w:p>
    <w:p w14:paraId="30307E27">
      <w:pPr>
        <w:adjustRightInd w:val="0"/>
        <w:snapToGrid w:val="0"/>
        <w:spacing w:line="560" w:lineRule="exact"/>
        <w:ind w:firstLine="560" w:firstLineChars="200"/>
        <w:rPr>
          <w:rFonts w:hint="default" w:ascii="仿宋" w:hAnsi="仿宋" w:eastAsia="仿宋"/>
          <w:sz w:val="28"/>
          <w:szCs w:val="28"/>
          <w:lang w:val="en-US" w:eastAsia="zh-CN"/>
        </w:rPr>
      </w:pPr>
      <w:r>
        <w:rPr>
          <w:rFonts w:hint="eastAsia" w:ascii="仿宋" w:hAnsi="仿宋" w:eastAsia="仿宋"/>
          <w:sz w:val="28"/>
          <w:szCs w:val="28"/>
          <w:lang w:val="en-US" w:eastAsia="zh-CN"/>
        </w:rPr>
        <w:t>（二）选拔赛安排</w:t>
      </w:r>
    </w:p>
    <w:p w14:paraId="7EC9534A">
      <w:pPr>
        <w:spacing w:after="0" w:line="240" w:lineRule="auto"/>
        <w:ind w:firstLine="560"/>
        <w:jc w:val="left"/>
        <w:rPr>
          <w:rFonts w:hint="eastAsia" w:ascii="仿宋" w:hAnsi="仿宋" w:eastAsia="仿宋"/>
          <w:sz w:val="28"/>
          <w:szCs w:val="28"/>
        </w:rPr>
      </w:pPr>
      <w:r>
        <w:rPr>
          <w:rFonts w:hint="eastAsia" w:ascii="仿宋" w:hAnsi="仿宋" w:eastAsia="仿宋"/>
          <w:sz w:val="28"/>
          <w:szCs w:val="28"/>
          <w:lang w:val="en-US" w:eastAsia="zh-CN"/>
        </w:rPr>
        <w:t>本次选拔赛预定于2026年4月21-22日晚19:00-20:30进行，具体地点另行通知，</w:t>
      </w:r>
      <w:r>
        <w:rPr>
          <w:rFonts w:hint="eastAsia" w:ascii="仿宋" w:hAnsi="仿宋" w:eastAsia="仿宋"/>
          <w:color w:val="auto"/>
          <w:sz w:val="28"/>
          <w:szCs w:val="28"/>
        </w:rPr>
        <w:t>上述情况如</w:t>
      </w:r>
      <w:r>
        <w:rPr>
          <w:rFonts w:hint="eastAsia" w:ascii="仿宋" w:hAnsi="仿宋" w:eastAsia="仿宋"/>
          <w:sz w:val="28"/>
          <w:szCs w:val="28"/>
        </w:rPr>
        <w:t>有变动另行通知。</w:t>
      </w:r>
    </w:p>
    <w:p w14:paraId="207EBF7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default" w:ascii="仿宋" w:hAnsi="仿宋" w:eastAsia="仿宋" w:cstheme="minorBidi"/>
          <w:kern w:val="2"/>
          <w:sz w:val="28"/>
          <w:szCs w:val="28"/>
          <w:lang w:val="en-US" w:eastAsia="zh-CN" w:bidi="ar-SA"/>
        </w:rPr>
      </w:pPr>
      <w:r>
        <w:rPr>
          <w:rFonts w:hint="eastAsia" w:ascii="仿宋" w:hAnsi="仿宋" w:eastAsia="仿宋" w:cstheme="minorBidi"/>
          <w:kern w:val="2"/>
          <w:sz w:val="28"/>
          <w:szCs w:val="28"/>
          <w:lang w:val="en-US" w:eastAsia="zh-CN" w:bidi="ar-SA"/>
        </w:rPr>
        <w:t>选拔赛内容如下</w:t>
      </w:r>
      <w:r>
        <w:rPr>
          <w:rFonts w:hint="default" w:ascii="仿宋" w:hAnsi="仿宋" w:eastAsia="仿宋" w:cstheme="minorBidi"/>
          <w:kern w:val="2"/>
          <w:sz w:val="28"/>
          <w:szCs w:val="28"/>
          <w:lang w:val="en-US" w:eastAsia="zh-CN" w:bidi="ar-SA"/>
        </w:rPr>
        <w:t>，</w:t>
      </w:r>
      <w:r>
        <w:rPr>
          <w:rFonts w:hint="eastAsia" w:ascii="仿宋" w:hAnsi="仿宋" w:eastAsia="仿宋" w:cstheme="minorBidi"/>
          <w:kern w:val="2"/>
          <w:sz w:val="28"/>
          <w:szCs w:val="28"/>
          <w:lang w:val="en-US" w:eastAsia="zh-CN" w:bidi="ar-SA"/>
        </w:rPr>
        <w:t>线下</w:t>
      </w:r>
      <w:r>
        <w:rPr>
          <w:rFonts w:hint="default" w:ascii="仿宋" w:hAnsi="仿宋" w:eastAsia="仿宋" w:cstheme="minorBidi"/>
          <w:kern w:val="2"/>
          <w:sz w:val="28"/>
          <w:szCs w:val="28"/>
          <w:lang w:val="en-US" w:eastAsia="zh-CN" w:bidi="ar-SA"/>
        </w:rPr>
        <w:t>举行，由比赛</w:t>
      </w:r>
      <w:bookmarkStart w:id="0" w:name="_GoBack"/>
      <w:bookmarkEnd w:id="0"/>
      <w:r>
        <w:rPr>
          <w:rFonts w:hint="default" w:ascii="仿宋" w:hAnsi="仿宋" w:eastAsia="仿宋" w:cstheme="minorBidi"/>
          <w:kern w:val="2"/>
          <w:sz w:val="28"/>
          <w:szCs w:val="28"/>
          <w:lang w:val="en-US" w:eastAsia="zh-CN" w:bidi="ar-SA"/>
        </w:rPr>
        <w:t>系统自动命题、自动评分。</w:t>
      </w:r>
    </w:p>
    <w:p w14:paraId="088C84E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2"/>
        <w:jc w:val="both"/>
        <w:rPr>
          <w:rFonts w:hint="default" w:ascii="仿宋" w:hAnsi="仿宋" w:eastAsia="仿宋" w:cstheme="minorBidi"/>
          <w:b/>
          <w:bCs/>
          <w:kern w:val="2"/>
          <w:sz w:val="28"/>
          <w:szCs w:val="28"/>
          <w:lang w:val="en-US" w:eastAsia="zh-CN" w:bidi="ar-SA"/>
        </w:rPr>
      </w:pPr>
      <w:r>
        <w:rPr>
          <w:rFonts w:hint="default" w:ascii="仿宋" w:hAnsi="仿宋" w:eastAsia="仿宋" w:cstheme="minorBidi"/>
          <w:b/>
          <w:bCs/>
          <w:kern w:val="2"/>
          <w:sz w:val="28"/>
          <w:szCs w:val="28"/>
          <w:lang w:val="en-US" w:eastAsia="zh-CN" w:bidi="ar-SA"/>
        </w:rPr>
        <w:t>1.创新创业数字对抗赛</w:t>
      </w:r>
    </w:p>
    <w:p w14:paraId="0F69EF8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default" w:ascii="仿宋" w:hAnsi="仿宋" w:eastAsia="仿宋" w:cstheme="minorBidi"/>
          <w:color w:val="auto"/>
          <w:kern w:val="2"/>
          <w:sz w:val="28"/>
          <w:szCs w:val="28"/>
          <w:lang w:val="en-US" w:eastAsia="zh-CN" w:bidi="ar-SA"/>
        </w:rPr>
      </w:pPr>
      <w:r>
        <w:rPr>
          <w:rFonts w:hint="default" w:ascii="仿宋" w:hAnsi="仿宋" w:eastAsia="仿宋" w:cstheme="minorBidi"/>
          <w:kern w:val="2"/>
          <w:sz w:val="28"/>
          <w:szCs w:val="28"/>
          <w:lang w:val="en-US" w:eastAsia="zh-CN" w:bidi="ar-SA"/>
        </w:rPr>
        <w:t>参赛团队模拟创业过程中寻找合伙人组建创业团队来获取货币、知识产权、实物等创业资源，并通过市场环境分析、人力资源管理、产品服务管理、市场营销管理、融资管理、企业清算等流程让学生体验创业之路，锻炼战略决策思维。模拟过程逼近现实的市场环境，采</w:t>
      </w:r>
      <w:r>
        <w:rPr>
          <w:rFonts w:hint="default" w:ascii="仿宋" w:hAnsi="仿宋" w:eastAsia="仿宋" w:cstheme="minorBidi"/>
          <w:color w:val="auto"/>
          <w:kern w:val="2"/>
          <w:sz w:val="28"/>
          <w:szCs w:val="28"/>
          <w:lang w:val="en-US" w:eastAsia="zh-CN" w:bidi="ar-SA"/>
        </w:rPr>
        <w:t>用AARRR销售漏斗模型、波特五力模型、时间成本函数、生产函数等快速</w:t>
      </w:r>
      <w:r>
        <w:rPr>
          <w:rFonts w:hint="eastAsia" w:ascii="仿宋" w:hAnsi="仿宋" w:eastAsia="仿宋" w:cstheme="minorBidi"/>
          <w:color w:val="auto"/>
          <w:kern w:val="2"/>
          <w:sz w:val="28"/>
          <w:szCs w:val="28"/>
          <w:lang w:val="en-US" w:eastAsia="zh-CN" w:bidi="ar-SA"/>
        </w:rPr>
        <w:t>作出</w:t>
      </w:r>
      <w:r>
        <w:rPr>
          <w:rFonts w:hint="default" w:ascii="仿宋" w:hAnsi="仿宋" w:eastAsia="仿宋" w:cstheme="minorBidi"/>
          <w:color w:val="auto"/>
          <w:kern w:val="2"/>
          <w:sz w:val="28"/>
          <w:szCs w:val="28"/>
          <w:lang w:val="en-US" w:eastAsia="zh-CN" w:bidi="ar-SA"/>
        </w:rPr>
        <w:t>决策，全面体验创新创业的全过程。</w:t>
      </w:r>
    </w:p>
    <w:p w14:paraId="150D7AD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2"/>
        <w:jc w:val="both"/>
        <w:rPr>
          <w:rFonts w:hint="default" w:ascii="仿宋" w:hAnsi="仿宋" w:eastAsia="仿宋" w:cstheme="minorBidi"/>
          <w:b/>
          <w:bCs/>
          <w:kern w:val="2"/>
          <w:sz w:val="28"/>
          <w:szCs w:val="28"/>
          <w:lang w:val="en-US" w:eastAsia="zh-CN" w:bidi="ar-SA"/>
        </w:rPr>
      </w:pPr>
      <w:r>
        <w:rPr>
          <w:rFonts w:hint="default" w:ascii="仿宋" w:hAnsi="仿宋" w:eastAsia="仿宋" w:cstheme="minorBidi"/>
          <w:b/>
          <w:bCs/>
          <w:kern w:val="2"/>
          <w:sz w:val="28"/>
          <w:szCs w:val="28"/>
          <w:lang w:val="en-US" w:eastAsia="zh-CN" w:bidi="ar-SA"/>
        </w:rPr>
        <w:t>2.创新创业数字贸易对抗赛</w:t>
      </w:r>
    </w:p>
    <w:p w14:paraId="380D637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default" w:ascii="仿宋" w:hAnsi="仿宋" w:eastAsia="仿宋" w:cstheme="minorBidi"/>
          <w:kern w:val="2"/>
          <w:sz w:val="28"/>
          <w:szCs w:val="28"/>
          <w:lang w:val="en-US" w:eastAsia="zh-CN" w:bidi="ar-SA"/>
        </w:rPr>
      </w:pPr>
      <w:r>
        <w:rPr>
          <w:rFonts w:hint="default" w:ascii="仿宋" w:hAnsi="仿宋" w:eastAsia="仿宋" w:cstheme="minorBidi"/>
          <w:kern w:val="2"/>
          <w:sz w:val="28"/>
          <w:szCs w:val="28"/>
          <w:lang w:val="en-US" w:eastAsia="zh-CN" w:bidi="ar-SA"/>
        </w:rPr>
        <w:t>重点考察参赛团队数字贸易团队组建，数字化平台管理、智慧物流与仓储</w:t>
      </w:r>
      <w:r>
        <w:rPr>
          <w:rFonts w:hint="eastAsia" w:ascii="仿宋" w:hAnsi="仿宋" w:eastAsia="仿宋" w:cstheme="minorBidi"/>
          <w:kern w:val="2"/>
          <w:sz w:val="28"/>
          <w:szCs w:val="28"/>
          <w:lang w:val="en-US" w:eastAsia="zh-CN" w:bidi="ar-SA"/>
        </w:rPr>
        <w:t>、</w:t>
      </w:r>
      <w:r>
        <w:rPr>
          <w:rFonts w:hint="default" w:ascii="仿宋" w:hAnsi="仿宋" w:eastAsia="仿宋" w:cstheme="minorBidi"/>
          <w:kern w:val="2"/>
          <w:sz w:val="28"/>
          <w:szCs w:val="28"/>
          <w:lang w:val="en-US" w:eastAsia="zh-CN" w:bidi="ar-SA"/>
        </w:rPr>
        <w:t>数字金融管理等流程。平台模拟真实的数字贸易环境，涵盖B2B、B2C、跨境电商、直播平台等典型业态，使学生加深对数字贸易的认识，培养其创新能力和国际化视野。</w:t>
      </w:r>
    </w:p>
    <w:p w14:paraId="183619B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default" w:ascii="仿宋" w:hAnsi="仿宋" w:eastAsia="仿宋" w:cstheme="minorBidi"/>
          <w:kern w:val="2"/>
          <w:sz w:val="28"/>
          <w:szCs w:val="28"/>
          <w:lang w:val="en-US" w:eastAsia="zh-CN" w:bidi="ar-SA"/>
        </w:rPr>
      </w:pPr>
      <w:r>
        <w:rPr>
          <w:rFonts w:hint="eastAsia" w:ascii="仿宋" w:hAnsi="仿宋" w:eastAsia="仿宋"/>
          <w:sz w:val="28"/>
          <w:szCs w:val="28"/>
          <w:lang w:val="en-US" w:eastAsia="zh-CN"/>
        </w:rPr>
        <w:t>（三）成绩评定</w:t>
      </w:r>
    </w:p>
    <w:p w14:paraId="2479AD67">
      <w:pPr>
        <w:spacing w:after="0" w:line="240" w:lineRule="auto"/>
        <w:ind w:firstLine="560"/>
        <w:jc w:val="left"/>
        <w:rPr>
          <w:rFonts w:hint="default" w:ascii="仿宋" w:hAnsi="仿宋" w:eastAsia="仿宋"/>
          <w:color w:val="auto"/>
          <w:sz w:val="28"/>
          <w:szCs w:val="28"/>
          <w:lang w:val="en-US" w:eastAsia="zh-CN"/>
        </w:rPr>
      </w:pPr>
      <w:r>
        <w:rPr>
          <w:rFonts w:hint="eastAsia" w:ascii="仿宋" w:hAnsi="仿宋" w:eastAsia="仿宋"/>
          <w:sz w:val="28"/>
          <w:szCs w:val="28"/>
          <w:lang w:val="en-US" w:eastAsia="zh-CN"/>
        </w:rPr>
        <w:t>选拔赛平台成绩按排名赋分，第1名100分，第2名98分，第</w:t>
      </w:r>
      <w:r>
        <w:rPr>
          <w:rFonts w:hint="eastAsia" w:ascii="仿宋" w:hAnsi="仿宋" w:eastAsia="仿宋"/>
          <w:color w:val="auto"/>
          <w:sz w:val="28"/>
          <w:szCs w:val="28"/>
          <w:lang w:val="en-US" w:eastAsia="zh-CN"/>
        </w:rPr>
        <w:t>3名96分，以此类推。最终成绩=</w:t>
      </w:r>
      <w:r>
        <w:rPr>
          <w:rFonts w:hint="default" w:ascii="仿宋" w:hAnsi="仿宋" w:eastAsia="仿宋"/>
          <w:color w:val="auto"/>
          <w:sz w:val="28"/>
          <w:szCs w:val="28"/>
          <w:lang w:val="en-US" w:eastAsia="zh-CN"/>
        </w:rPr>
        <w:t>创新创业数字对抗赛</w:t>
      </w:r>
      <w:r>
        <w:rPr>
          <w:rFonts w:hint="eastAsia" w:ascii="仿宋" w:hAnsi="仿宋" w:eastAsia="仿宋"/>
          <w:color w:val="auto"/>
          <w:sz w:val="28"/>
          <w:szCs w:val="28"/>
          <w:lang w:val="en-US" w:eastAsia="zh-CN"/>
        </w:rPr>
        <w:t>排名分*50%+</w:t>
      </w:r>
      <w:r>
        <w:rPr>
          <w:rFonts w:hint="default" w:ascii="仿宋" w:hAnsi="仿宋" w:eastAsia="仿宋"/>
          <w:color w:val="auto"/>
          <w:sz w:val="28"/>
          <w:szCs w:val="28"/>
          <w:lang w:val="en-US" w:eastAsia="zh-CN"/>
        </w:rPr>
        <w:t>创新创业数字贸易对抗赛</w:t>
      </w:r>
      <w:r>
        <w:rPr>
          <w:rFonts w:hint="eastAsia" w:ascii="仿宋" w:hAnsi="仿宋" w:eastAsia="仿宋"/>
          <w:color w:val="auto"/>
          <w:sz w:val="28"/>
          <w:szCs w:val="28"/>
          <w:lang w:val="en-US" w:eastAsia="zh-CN"/>
        </w:rPr>
        <w:t>排名分*50%。根据最终报名情况及选拔赛成绩，选拔出不超过7支队伍晋级参加省赛。</w:t>
      </w:r>
    </w:p>
    <w:p w14:paraId="1F25F01D">
      <w:pPr>
        <w:spacing w:after="0" w:line="240" w:lineRule="auto"/>
        <w:ind w:firstLine="560"/>
        <w:jc w:val="left"/>
        <w:rPr>
          <w:rFonts w:hint="eastAsia" w:ascii="仿宋" w:hAnsi="仿宋" w:eastAsia="仿宋"/>
          <w:b/>
          <w:bCs/>
          <w:color w:val="auto"/>
          <w:sz w:val="28"/>
          <w:szCs w:val="28"/>
          <w:lang w:val="en-US" w:eastAsia="zh-CN"/>
        </w:rPr>
      </w:pPr>
      <w:r>
        <w:rPr>
          <w:rFonts w:hint="eastAsia" w:ascii="仿宋" w:hAnsi="仿宋" w:eastAsia="仿宋"/>
          <w:b/>
          <w:bCs/>
          <w:color w:val="auto"/>
          <w:sz w:val="28"/>
          <w:szCs w:val="28"/>
          <w:lang w:val="en-US" w:eastAsia="zh-CN"/>
        </w:rPr>
        <w:t>四、其他事宜</w:t>
      </w:r>
    </w:p>
    <w:p w14:paraId="419CC5E9">
      <w:pPr>
        <w:spacing w:after="0" w:line="240" w:lineRule="auto"/>
        <w:ind w:firstLine="560"/>
        <w:jc w:val="left"/>
        <w:rPr>
          <w:rFonts w:hint="default" w:ascii="仿宋" w:hAnsi="仿宋" w:eastAsia="仿宋"/>
          <w:sz w:val="28"/>
          <w:szCs w:val="28"/>
          <w:lang w:val="en-US" w:eastAsia="zh-CN"/>
        </w:rPr>
      </w:pPr>
      <w:r>
        <w:rPr>
          <w:rFonts w:hint="default" w:ascii="仿宋" w:hAnsi="仿宋" w:eastAsia="仿宋"/>
          <w:color w:val="auto"/>
          <w:sz w:val="28"/>
          <w:szCs w:val="28"/>
          <w:lang w:val="en-US" w:eastAsia="zh-CN"/>
        </w:rPr>
        <w:t>为便于比赛信息交流，</w:t>
      </w:r>
      <w:r>
        <w:rPr>
          <w:rFonts w:hint="eastAsia" w:ascii="仿宋" w:hAnsi="仿宋" w:eastAsia="仿宋"/>
          <w:color w:val="auto"/>
          <w:sz w:val="28"/>
          <w:szCs w:val="28"/>
          <w:lang w:val="en-US" w:eastAsia="zh-CN"/>
        </w:rPr>
        <w:t>大赛组委会</w:t>
      </w:r>
      <w:r>
        <w:rPr>
          <w:rFonts w:hint="default" w:ascii="仿宋" w:hAnsi="仿宋" w:eastAsia="仿宋"/>
          <w:color w:val="auto"/>
          <w:sz w:val="28"/>
          <w:szCs w:val="28"/>
          <w:lang w:val="en-US" w:eastAsia="zh-CN"/>
        </w:rPr>
        <w:t>建立</w:t>
      </w:r>
      <w:r>
        <w:rPr>
          <w:rFonts w:hint="eastAsia" w:ascii="仿宋" w:hAnsi="仿宋" w:eastAsia="仿宋"/>
          <w:color w:val="auto"/>
          <w:sz w:val="28"/>
          <w:szCs w:val="28"/>
          <w:lang w:val="en-US" w:eastAsia="zh-CN"/>
        </w:rPr>
        <w:t>了校内选拔赛</w:t>
      </w:r>
      <w:r>
        <w:rPr>
          <w:rFonts w:hint="default" w:ascii="仿宋" w:hAnsi="仿宋" w:eastAsia="仿宋"/>
          <w:color w:val="auto"/>
          <w:sz w:val="28"/>
          <w:szCs w:val="28"/>
          <w:lang w:val="en-US" w:eastAsia="zh-CN"/>
        </w:rPr>
        <w:t>相关沟通群</w:t>
      </w:r>
      <w:r>
        <w:rPr>
          <w:rFonts w:hint="eastAsia" w:ascii="仿宋" w:hAnsi="仿宋" w:eastAsia="仿宋"/>
          <w:sz w:val="28"/>
          <w:szCs w:val="28"/>
          <w:lang w:val="en-US" w:eastAsia="zh-CN"/>
        </w:rPr>
        <w:t>（QQ群：230399372）</w:t>
      </w:r>
      <w:r>
        <w:rPr>
          <w:rFonts w:hint="default" w:ascii="仿宋" w:hAnsi="仿宋" w:eastAsia="仿宋"/>
          <w:sz w:val="28"/>
          <w:szCs w:val="28"/>
          <w:lang w:val="en-US" w:eastAsia="zh-CN"/>
        </w:rPr>
        <w:t>。</w:t>
      </w:r>
      <w:r>
        <w:rPr>
          <w:rFonts w:hint="eastAsia" w:ascii="仿宋" w:hAnsi="仿宋" w:eastAsia="仿宋"/>
          <w:sz w:val="28"/>
          <w:szCs w:val="28"/>
          <w:lang w:val="en-US" w:eastAsia="zh-CN"/>
        </w:rPr>
        <w:t>其它未尽事宜，另行通知。</w:t>
      </w:r>
    </w:p>
    <w:p w14:paraId="11766F77">
      <w:pPr>
        <w:spacing w:after="0" w:line="240" w:lineRule="auto"/>
        <w:ind w:firstLine="560"/>
        <w:jc w:val="left"/>
        <w:rPr>
          <w:rFonts w:hint="eastAsia" w:ascii="仿宋" w:hAnsi="仿宋" w:eastAsia="仿宋"/>
          <w:sz w:val="28"/>
          <w:szCs w:val="28"/>
          <w:lang w:val="en-US" w:eastAsia="zh-CN"/>
        </w:rPr>
      </w:pPr>
      <w:r>
        <w:rPr>
          <w:rFonts w:hint="eastAsia" w:ascii="仿宋" w:hAnsi="仿宋" w:eastAsia="仿宋"/>
          <w:sz w:val="28"/>
          <w:szCs w:val="28"/>
          <w:lang w:val="en-US" w:eastAsia="zh-CN"/>
        </w:rPr>
        <w:t>大赛联系人：经济管理学院    张老师 19955289982</w:t>
      </w:r>
    </w:p>
    <w:p w14:paraId="6591045B">
      <w:pPr>
        <w:spacing w:after="0" w:line="240" w:lineRule="auto"/>
        <w:ind w:firstLine="560"/>
        <w:jc w:val="right"/>
        <w:rPr>
          <w:rFonts w:hint="eastAsia" w:ascii="仿宋" w:hAnsi="仿宋" w:eastAsia="仿宋"/>
          <w:sz w:val="28"/>
          <w:szCs w:val="28"/>
          <w:lang w:val="en-US" w:eastAsia="zh-CN"/>
        </w:rPr>
      </w:pPr>
      <w:r>
        <w:rPr>
          <w:rFonts w:hint="eastAsia" w:ascii="仿宋" w:hAnsi="仿宋" w:eastAsia="仿宋"/>
          <w:sz w:val="28"/>
          <w:szCs w:val="28"/>
          <w:lang w:val="en-US" w:eastAsia="zh-CN"/>
        </w:rPr>
        <w:t>经济管理学院</w:t>
      </w:r>
    </w:p>
    <w:p w14:paraId="057E0012">
      <w:pPr>
        <w:spacing w:after="0" w:line="240" w:lineRule="auto"/>
        <w:ind w:firstLine="560"/>
        <w:jc w:val="right"/>
        <w:rPr>
          <w:rFonts w:hint="eastAsia" w:ascii="仿宋" w:hAnsi="仿宋" w:eastAsia="仿宋"/>
          <w:sz w:val="28"/>
          <w:szCs w:val="28"/>
          <w:lang w:val="en-US" w:eastAsia="zh-CN"/>
        </w:rPr>
      </w:pPr>
      <w:r>
        <w:rPr>
          <w:rFonts w:hint="eastAsia" w:ascii="仿宋" w:hAnsi="仿宋" w:eastAsia="仿宋"/>
          <w:sz w:val="28"/>
          <w:szCs w:val="28"/>
          <w:lang w:val="en-US" w:eastAsia="zh-CN"/>
        </w:rPr>
        <w:t>2026年3月31日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5C5B58"/>
    <w:rsid w:val="2592441B"/>
    <w:rsid w:val="2E5850A2"/>
    <w:rsid w:val="2ED31C78"/>
    <w:rsid w:val="2F056CEA"/>
    <w:rsid w:val="31562AF0"/>
    <w:rsid w:val="33717C6B"/>
    <w:rsid w:val="3F1C79CC"/>
    <w:rsid w:val="44ED3B8B"/>
    <w:rsid w:val="4B8204FB"/>
    <w:rsid w:val="4E953107"/>
    <w:rsid w:val="54E95D06"/>
    <w:rsid w:val="692D100A"/>
    <w:rsid w:val="6B74429F"/>
    <w:rsid w:val="724229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874</Words>
  <Characters>961</Characters>
  <Lines>0</Lines>
  <Paragraphs>0</Paragraphs>
  <TotalTime>13</TotalTime>
  <ScaleCrop>false</ScaleCrop>
  <LinksUpToDate>false</LinksUpToDate>
  <CharactersWithSpaces>971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2026-03-30T09:47:00Z</dcterms:created>
  <dc:creator>zmy</dc:creator>
  <cp:lastModifiedBy>陈妍</cp:lastModifiedBy>
  <dcterms:modified xsi:type="dcterms:W3CDTF">2026-03-31T05:46:57Z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eyJoZGlkIjoiNmJlMGE4ZTE2YWY4NTc4YmE3MzFlNGVhZmI4OWZkOTciLCJ1c2VySWQiOiI1NzY0ODk0NjQifQ==</vt:lpwstr>
  </property>
  <property fmtid="{D5CDD505-2E9C-101B-9397-08002B2CF9AE}" pid="4" name="ICV">
    <vt:lpwstr>C7F1D94C3E89451FB458098C1047EF73_12</vt:lpwstr>
  </property>
</Properties>
</file>